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DF8" w:rsidRPr="00623A60" w:rsidRDefault="007E7DF8" w:rsidP="007E7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Приложение № </w:t>
      </w:r>
      <w:r>
        <w:rPr>
          <w:rFonts w:eastAsia="Times New Roman"/>
          <w:sz w:val="27"/>
          <w:szCs w:val="27"/>
          <w:lang w:eastAsia="ja-JP"/>
        </w:rPr>
        <w:t>2</w:t>
      </w:r>
    </w:p>
    <w:p w:rsidR="007E7DF8" w:rsidRPr="00623A60" w:rsidRDefault="007E7DF8" w:rsidP="007E7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/>
          <w:bCs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к </w:t>
      </w:r>
      <w:r>
        <w:rPr>
          <w:rFonts w:eastAsia="Times New Roman"/>
          <w:sz w:val="27"/>
          <w:szCs w:val="27"/>
          <w:lang w:eastAsia="ja-JP"/>
        </w:rPr>
        <w:t>Дополнительному с</w:t>
      </w:r>
      <w:r w:rsidRPr="00623A60">
        <w:rPr>
          <w:rFonts w:eastAsia="Times New Roman"/>
          <w:sz w:val="27"/>
          <w:szCs w:val="27"/>
          <w:lang w:eastAsia="ja-JP"/>
        </w:rPr>
        <w:t xml:space="preserve">оглашению </w:t>
      </w:r>
      <w:r>
        <w:rPr>
          <w:rFonts w:eastAsia="Times New Roman"/>
          <w:sz w:val="27"/>
          <w:szCs w:val="27"/>
          <w:lang w:eastAsia="ja-JP"/>
        </w:rPr>
        <w:t>от 07.02.2025 №1</w:t>
      </w:r>
    </w:p>
    <w:p w:rsidR="007E7DF8" w:rsidRDefault="007E7DF8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</w:p>
    <w:p w:rsidR="006B6D22" w:rsidRPr="00623A60" w:rsidRDefault="007E7DF8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proofErr w:type="gramStart"/>
      <w:r>
        <w:rPr>
          <w:rFonts w:eastAsia="Times New Roman"/>
          <w:sz w:val="27"/>
          <w:szCs w:val="27"/>
          <w:lang w:eastAsia="ja-JP"/>
        </w:rPr>
        <w:t>к</w:t>
      </w:r>
      <w:proofErr w:type="gramEnd"/>
      <w:r>
        <w:rPr>
          <w:rFonts w:eastAsia="Times New Roman"/>
          <w:sz w:val="27"/>
          <w:szCs w:val="27"/>
          <w:lang w:eastAsia="ja-JP"/>
        </w:rPr>
        <w:t xml:space="preserve"> </w:t>
      </w:r>
      <w:r w:rsidR="006B6D22" w:rsidRPr="00623A60">
        <w:rPr>
          <w:rFonts w:eastAsia="Times New Roman"/>
          <w:sz w:val="27"/>
          <w:szCs w:val="27"/>
          <w:lang w:eastAsia="ja-JP"/>
        </w:rPr>
        <w:t xml:space="preserve">Приложение № </w:t>
      </w:r>
      <w:r w:rsidR="00623A60" w:rsidRPr="00623A60">
        <w:rPr>
          <w:rFonts w:eastAsia="Times New Roman"/>
          <w:sz w:val="27"/>
          <w:szCs w:val="27"/>
          <w:lang w:eastAsia="ja-JP"/>
        </w:rPr>
        <w:t>4.1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/>
          <w:bCs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>к Соглашению о тарифах на 202</w:t>
      </w:r>
      <w:r w:rsidR="00596935" w:rsidRPr="00623A60">
        <w:rPr>
          <w:rFonts w:eastAsia="Times New Roman"/>
          <w:sz w:val="27"/>
          <w:szCs w:val="27"/>
          <w:lang w:eastAsia="ja-JP"/>
        </w:rPr>
        <w:t>5</w:t>
      </w:r>
      <w:r w:rsidRPr="00623A60">
        <w:rPr>
          <w:rFonts w:eastAsia="Times New Roman"/>
          <w:sz w:val="27"/>
          <w:szCs w:val="27"/>
          <w:lang w:eastAsia="ja-JP"/>
        </w:rPr>
        <w:t xml:space="preserve"> год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eastAsia="ja-JP"/>
        </w:rPr>
      </w:pPr>
    </w:p>
    <w:p w:rsid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7"/>
          <w:szCs w:val="27"/>
          <w:lang w:eastAsia="ja-JP"/>
        </w:rPr>
      </w:pPr>
    </w:p>
    <w:p w:rsidR="006B6D22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7"/>
          <w:szCs w:val="27"/>
          <w:lang w:eastAsia="ja-JP"/>
        </w:rPr>
      </w:pPr>
      <w:r w:rsidRPr="00623A60">
        <w:rPr>
          <w:rFonts w:eastAsia="Times New Roman"/>
          <w:b/>
          <w:bCs/>
          <w:sz w:val="27"/>
          <w:szCs w:val="27"/>
          <w:lang w:eastAsia="ja-JP"/>
        </w:rPr>
        <w:t>Перечень расходов на медицинскую помощь, оказываемой в амбулаторных условиях, финансовое обеспечение которой осуществляется</w:t>
      </w:r>
      <w:r>
        <w:rPr>
          <w:rFonts w:eastAsia="Times New Roman"/>
          <w:b/>
          <w:bCs/>
          <w:sz w:val="27"/>
          <w:szCs w:val="27"/>
          <w:lang w:eastAsia="ja-JP"/>
        </w:rPr>
        <w:t xml:space="preserve"> по </w:t>
      </w:r>
      <w:proofErr w:type="spellStart"/>
      <w:r>
        <w:rPr>
          <w:rFonts w:eastAsia="Times New Roman"/>
          <w:b/>
          <w:bCs/>
          <w:sz w:val="27"/>
          <w:szCs w:val="27"/>
          <w:lang w:eastAsia="ja-JP"/>
        </w:rPr>
        <w:t>подушевому</w:t>
      </w:r>
      <w:proofErr w:type="spellEnd"/>
      <w:r>
        <w:rPr>
          <w:rFonts w:eastAsia="Times New Roman"/>
          <w:b/>
          <w:bCs/>
          <w:sz w:val="27"/>
          <w:szCs w:val="27"/>
          <w:lang w:eastAsia="ja-JP"/>
        </w:rPr>
        <w:t xml:space="preserve"> нормативу финансирования</w:t>
      </w:r>
    </w:p>
    <w:p w:rsidR="00623A60" w:rsidRPr="00675912" w:rsidRDefault="00623A60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bookmarkStart w:id="0" w:name="_GoBack"/>
      <w:bookmarkEnd w:id="0"/>
    </w:p>
    <w:p w:rsid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>
        <w:rPr>
          <w:rFonts w:eastAsia="Times New Roman"/>
          <w:sz w:val="27"/>
          <w:szCs w:val="27"/>
          <w:lang w:eastAsia="ja-JP"/>
        </w:rPr>
        <w:t>При оплате медицинской помощи, оказанной в амбулаторных условиях</w:t>
      </w:r>
      <w:r w:rsidR="00CA3040">
        <w:rPr>
          <w:rFonts w:eastAsia="Times New Roman"/>
          <w:sz w:val="27"/>
          <w:szCs w:val="27"/>
          <w:lang w:eastAsia="ja-JP"/>
        </w:rPr>
        <w:t xml:space="preserve"> (за исключением медицинской реабилитации)</w:t>
      </w:r>
      <w:r>
        <w:rPr>
          <w:rFonts w:eastAsia="Times New Roman"/>
          <w:sz w:val="27"/>
          <w:szCs w:val="27"/>
          <w:lang w:eastAsia="ja-JP"/>
        </w:rPr>
        <w:t xml:space="preserve"> в подушевой норматив включаются расходы на оказание:</w:t>
      </w:r>
      <w:r w:rsidRPr="00623A60">
        <w:rPr>
          <w:rFonts w:eastAsia="Times New Roman"/>
          <w:sz w:val="27"/>
          <w:szCs w:val="27"/>
          <w:lang w:eastAsia="ja-JP"/>
        </w:rPr>
        <w:t xml:space="preserve"> </w:t>
      </w:r>
    </w:p>
    <w:p w:rsidR="00623A60" w:rsidRP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23A60">
        <w:rPr>
          <w:rFonts w:eastAsia="Times New Roman"/>
          <w:sz w:val="27"/>
          <w:szCs w:val="27"/>
          <w:lang w:eastAsia="ja-JP"/>
        </w:rPr>
        <w:t xml:space="preserve">- </w:t>
      </w:r>
      <w:r>
        <w:rPr>
          <w:rFonts w:eastAsia="Times New Roman"/>
          <w:sz w:val="27"/>
          <w:szCs w:val="27"/>
          <w:lang w:eastAsia="ja-JP"/>
        </w:rPr>
        <w:t xml:space="preserve">первичной доврачебной, врачебной, </w:t>
      </w:r>
      <w:r w:rsidRPr="00623A60">
        <w:rPr>
          <w:rFonts w:eastAsia="Times New Roman"/>
          <w:sz w:val="27"/>
          <w:szCs w:val="27"/>
          <w:lang w:eastAsia="ja-JP"/>
        </w:rPr>
        <w:t>медико-санитарной помощи, в том числе первичной специализированной медико-санитарной помощи, оказываемой участковой службой (врачами-терапевтами участковыми, врачами-педиатрами участковыми, врачами общей практики (семейными врачами), врачами узких специальностей (за исключением врачей-стоматологов), врачами-терапевтами, медицинскими работниками, имеющими среднее медицинское образование, ведущими самостоятельный прием (за исключением зубных врачей;</w:t>
      </w:r>
      <w:proofErr w:type="gramEnd"/>
    </w:p>
    <w:p w:rsidR="00623A60" w:rsidRP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- лабораторных и диагностических исследований 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gramStart"/>
      <w:r w:rsidRPr="00623A60">
        <w:rPr>
          <w:rFonts w:eastAsia="Times New Roman"/>
          <w:sz w:val="27"/>
          <w:szCs w:val="27"/>
          <w:lang w:eastAsia="ja-JP"/>
        </w:rPr>
        <w:t>сердечно-сосудистой</w:t>
      </w:r>
      <w:proofErr w:type="gramEnd"/>
      <w:r w:rsidRPr="00623A60">
        <w:rPr>
          <w:rFonts w:eastAsia="Times New Roman"/>
          <w:sz w:val="27"/>
          <w:szCs w:val="27"/>
          <w:lang w:eastAsia="ja-JP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Pr="00623A60">
        <w:rPr>
          <w:rFonts w:eastAsia="Times New Roman"/>
          <w:sz w:val="27"/>
          <w:szCs w:val="27"/>
          <w:lang w:eastAsia="ja-JP"/>
        </w:rPr>
        <w:t>биопсийного</w:t>
      </w:r>
      <w:proofErr w:type="spellEnd"/>
      <w:r w:rsidRPr="00623A60">
        <w:rPr>
          <w:rFonts w:eastAsia="Times New Roman"/>
          <w:sz w:val="27"/>
          <w:szCs w:val="27"/>
          <w:lang w:eastAsia="ja-JP"/>
        </w:rPr>
        <w:t xml:space="preserve"> (операционного) материала, ПЭТ/КТ и ОФЭКТ/ОФЭКТ-КТ), исследования на наличие вируса гриппа, тестирования на выявление новой коронавирусной инфекции (COVID-19);</w:t>
      </w:r>
    </w:p>
    <w:p w:rsidR="00623A60" w:rsidRP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>- медицинской помощи с применением телемедицинских (дистанционных) технологий</w:t>
      </w:r>
      <w:r w:rsidR="00B55212">
        <w:rPr>
          <w:rFonts w:eastAsia="Times New Roman"/>
          <w:sz w:val="27"/>
          <w:szCs w:val="27"/>
          <w:lang w:eastAsia="ja-JP"/>
        </w:rPr>
        <w:t xml:space="preserve"> </w:t>
      </w:r>
      <w:r w:rsidR="00B55212" w:rsidRPr="007E7DF8">
        <w:rPr>
          <w:rFonts w:eastAsia="Times New Roman"/>
          <w:sz w:val="27"/>
          <w:szCs w:val="27"/>
          <w:lang w:eastAsia="ja-JP"/>
        </w:rPr>
        <w:t xml:space="preserve">за исключением расходов на оплату телемедицинских консультаций, проведенных медицинскими организациями, не </w:t>
      </w:r>
      <w:proofErr w:type="gramStart"/>
      <w:r w:rsidR="00B55212" w:rsidRPr="007E7DF8">
        <w:rPr>
          <w:rFonts w:eastAsia="Times New Roman"/>
          <w:sz w:val="27"/>
          <w:szCs w:val="27"/>
          <w:lang w:eastAsia="ja-JP"/>
        </w:rPr>
        <w:t>имеющими прикрепленного населения</w:t>
      </w:r>
      <w:r w:rsidRPr="007E7DF8">
        <w:rPr>
          <w:rFonts w:eastAsia="Times New Roman"/>
          <w:sz w:val="27"/>
          <w:szCs w:val="27"/>
          <w:lang w:eastAsia="ja-JP"/>
        </w:rPr>
        <w:t xml:space="preserve">, в том числе в </w:t>
      </w:r>
      <w:proofErr w:type="spellStart"/>
      <w:r w:rsidRPr="007E7DF8">
        <w:rPr>
          <w:rFonts w:eastAsia="Times New Roman"/>
          <w:sz w:val="27"/>
          <w:szCs w:val="27"/>
          <w:lang w:eastAsia="ja-JP"/>
        </w:rPr>
        <w:t>референс</w:t>
      </w:r>
      <w:proofErr w:type="spellEnd"/>
      <w:r w:rsidRPr="007E7DF8">
        <w:rPr>
          <w:rFonts w:eastAsia="Times New Roman"/>
          <w:sz w:val="27"/>
          <w:szCs w:val="27"/>
          <w:lang w:eastAsia="ja-JP"/>
        </w:rPr>
        <w:t>-центрах, проведение по направлению лечащего врача</w:t>
      </w:r>
      <w:r w:rsidRPr="00623A60">
        <w:rPr>
          <w:rFonts w:eastAsia="Times New Roman"/>
          <w:sz w:val="27"/>
          <w:szCs w:val="27"/>
          <w:lang w:eastAsia="ja-JP"/>
        </w:rPr>
        <w:t xml:space="preserve"> медицинским психологом консультирования пациентов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страхования;</w:t>
      </w:r>
      <w:proofErr w:type="gramEnd"/>
    </w:p>
    <w:p w:rsidR="00623A60" w:rsidRP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>- диспансерного наблюдения несовершеннолетних;</w:t>
      </w:r>
    </w:p>
    <w:p w:rsidR="007F3BD5" w:rsidRPr="00675912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>- неотложной помощи в амбулаторных условиях.</w:t>
      </w:r>
    </w:p>
    <w:sectPr w:rsidR="007F3BD5" w:rsidRPr="00675912" w:rsidSect="00CA3040">
      <w:headerReference w:type="default" r:id="rId8"/>
      <w:footerReference w:type="default" r:id="rId9"/>
      <w:headerReference w:type="first" r:id="rId10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34B" w:rsidRDefault="005D434B" w:rsidP="006B6D22">
      <w:pPr>
        <w:spacing w:after="0" w:line="240" w:lineRule="auto"/>
      </w:pPr>
      <w:r>
        <w:separator/>
      </w:r>
    </w:p>
  </w:endnote>
  <w:endnote w:type="continuationSeparator" w:id="0">
    <w:p w:rsidR="005D434B" w:rsidRDefault="005D434B" w:rsidP="006B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34B" w:rsidRDefault="005D434B">
    <w:pPr>
      <w:pStyle w:val="a9"/>
      <w:jc w:val="center"/>
    </w:pPr>
  </w:p>
  <w:p w:rsidR="005D434B" w:rsidRDefault="005D434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34B" w:rsidRDefault="005D434B" w:rsidP="006B6D22">
      <w:pPr>
        <w:spacing w:after="0" w:line="240" w:lineRule="auto"/>
      </w:pPr>
      <w:r>
        <w:separator/>
      </w:r>
    </w:p>
  </w:footnote>
  <w:footnote w:type="continuationSeparator" w:id="0">
    <w:p w:rsidR="005D434B" w:rsidRDefault="005D434B" w:rsidP="006B6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067991"/>
      <w:docPartObj>
        <w:docPartGallery w:val="Page Numbers (Top of Page)"/>
        <w:docPartUnique/>
      </w:docPartObj>
    </w:sdtPr>
    <w:sdtEndPr/>
    <w:sdtContent>
      <w:p w:rsidR="005D434B" w:rsidRDefault="005D43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A60">
          <w:rPr>
            <w:noProof/>
          </w:rPr>
          <w:t>21</w:t>
        </w:r>
        <w:r>
          <w:fldChar w:fldCharType="end"/>
        </w:r>
      </w:p>
    </w:sdtContent>
  </w:sdt>
  <w:p w:rsidR="005D434B" w:rsidRDefault="005D434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506297"/>
      <w:docPartObj>
        <w:docPartGallery w:val="Page Numbers (Top of Page)"/>
        <w:docPartUnique/>
      </w:docPartObj>
    </w:sdtPr>
    <w:sdtEndPr/>
    <w:sdtContent>
      <w:p w:rsidR="005D434B" w:rsidRDefault="005D434B">
        <w:pPr>
          <w:pStyle w:val="a7"/>
          <w:jc w:val="center"/>
        </w:pPr>
      </w:p>
      <w:p w:rsidR="005D434B" w:rsidRDefault="007E7DF8" w:rsidP="00344918">
        <w:pPr>
          <w:pStyle w:val="a7"/>
        </w:pPr>
      </w:p>
    </w:sdtContent>
  </w:sdt>
  <w:p w:rsidR="005D434B" w:rsidRDefault="005D43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02EE4"/>
    <w:multiLevelType w:val="multilevel"/>
    <w:tmpl w:val="9C9E0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258" w:hanging="795"/>
      </w:pPr>
      <w:rPr>
        <w:rFonts w:eastAsia="Times New Roman" w:hint="default"/>
        <w:sz w:val="26"/>
      </w:rPr>
    </w:lvl>
    <w:lvl w:ilvl="2">
      <w:start w:val="6"/>
      <w:numFmt w:val="decimal"/>
      <w:isLgl/>
      <w:lvlText w:val="%1.%2.%3."/>
      <w:lvlJc w:val="left"/>
      <w:pPr>
        <w:ind w:left="1361" w:hanging="795"/>
      </w:pPr>
      <w:rPr>
        <w:rFonts w:eastAsia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eastAsia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eastAsia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eastAsia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eastAsia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eastAsia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eastAsia="Times New Roman" w:hint="default"/>
        <w:sz w:val="26"/>
      </w:rPr>
    </w:lvl>
  </w:abstractNum>
  <w:abstractNum w:abstractNumId="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22"/>
    <w:rsid w:val="000064D1"/>
    <w:rsid w:val="000174E4"/>
    <w:rsid w:val="000465E9"/>
    <w:rsid w:val="00061945"/>
    <w:rsid w:val="000C25CD"/>
    <w:rsid w:val="000E3696"/>
    <w:rsid w:val="00135495"/>
    <w:rsid w:val="00145582"/>
    <w:rsid w:val="001720DA"/>
    <w:rsid w:val="00186E02"/>
    <w:rsid w:val="001C469B"/>
    <w:rsid w:val="001D54AA"/>
    <w:rsid w:val="002A0A4F"/>
    <w:rsid w:val="002B4B2D"/>
    <w:rsid w:val="00344918"/>
    <w:rsid w:val="003700AD"/>
    <w:rsid w:val="003C2634"/>
    <w:rsid w:val="00426E32"/>
    <w:rsid w:val="00453363"/>
    <w:rsid w:val="00504FBC"/>
    <w:rsid w:val="00525CF2"/>
    <w:rsid w:val="00596935"/>
    <w:rsid w:val="005A1226"/>
    <w:rsid w:val="005A6404"/>
    <w:rsid w:val="005D434B"/>
    <w:rsid w:val="005E45B5"/>
    <w:rsid w:val="005F5E50"/>
    <w:rsid w:val="00623A60"/>
    <w:rsid w:val="00671E52"/>
    <w:rsid w:val="00675912"/>
    <w:rsid w:val="006B6D22"/>
    <w:rsid w:val="006C596F"/>
    <w:rsid w:val="006D5214"/>
    <w:rsid w:val="007568D4"/>
    <w:rsid w:val="007B15CB"/>
    <w:rsid w:val="007C4376"/>
    <w:rsid w:val="007E274A"/>
    <w:rsid w:val="007E7DF8"/>
    <w:rsid w:val="007F3BD5"/>
    <w:rsid w:val="00867919"/>
    <w:rsid w:val="00896D6C"/>
    <w:rsid w:val="008D24FD"/>
    <w:rsid w:val="008E3368"/>
    <w:rsid w:val="00906B75"/>
    <w:rsid w:val="009852DD"/>
    <w:rsid w:val="009F041E"/>
    <w:rsid w:val="00A76FE8"/>
    <w:rsid w:val="00AB720B"/>
    <w:rsid w:val="00AD04E5"/>
    <w:rsid w:val="00B33AD2"/>
    <w:rsid w:val="00B55212"/>
    <w:rsid w:val="00B5766B"/>
    <w:rsid w:val="00B6333F"/>
    <w:rsid w:val="00B8093C"/>
    <w:rsid w:val="00B832AC"/>
    <w:rsid w:val="00B93C33"/>
    <w:rsid w:val="00BA4AE5"/>
    <w:rsid w:val="00BF53D8"/>
    <w:rsid w:val="00C176EE"/>
    <w:rsid w:val="00C2488C"/>
    <w:rsid w:val="00C63BFB"/>
    <w:rsid w:val="00C73400"/>
    <w:rsid w:val="00CA3040"/>
    <w:rsid w:val="00CB37E8"/>
    <w:rsid w:val="00D0548C"/>
    <w:rsid w:val="00D65EE1"/>
    <w:rsid w:val="00DE6A4B"/>
    <w:rsid w:val="00E15225"/>
    <w:rsid w:val="00EB3D8E"/>
    <w:rsid w:val="00EC30D9"/>
    <w:rsid w:val="00ED5114"/>
    <w:rsid w:val="00EF1C86"/>
    <w:rsid w:val="00EF6C0A"/>
    <w:rsid w:val="00F94532"/>
    <w:rsid w:val="00F976D8"/>
    <w:rsid w:val="00FB781F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E274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2pt1pt">
    <w:name w:val="Основной текст (2) + 12 pt;Полужирный;Курсив;Интервал 1 pt"/>
    <w:basedOn w:val="2"/>
    <w:rsid w:val="007E274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274A"/>
    <w:pPr>
      <w:widowControl w:val="0"/>
      <w:shd w:val="clear" w:color="auto" w:fill="FFFFFF"/>
      <w:spacing w:before="600" w:after="0" w:line="322" w:lineRule="exact"/>
      <w:ind w:hanging="1160"/>
      <w:jc w:val="both"/>
    </w:pPr>
    <w:rPr>
      <w:rFonts w:eastAsia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7E274A"/>
    <w:pPr>
      <w:widowControl w:val="0"/>
      <w:shd w:val="clear" w:color="auto" w:fill="FFFFFF"/>
      <w:spacing w:after="0" w:line="326" w:lineRule="exact"/>
      <w:jc w:val="right"/>
    </w:pPr>
    <w:rPr>
      <w:rFonts w:eastAsia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7E274A"/>
    <w:pPr>
      <w:widowControl w:val="0"/>
      <w:shd w:val="clear" w:color="auto" w:fill="FFFFFF"/>
      <w:spacing w:after="0" w:line="322" w:lineRule="exact"/>
    </w:pPr>
    <w:rPr>
      <w:rFonts w:eastAsia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E274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2pt1pt">
    <w:name w:val="Основной текст (2) + 12 pt;Полужирный;Курсив;Интервал 1 pt"/>
    <w:basedOn w:val="2"/>
    <w:rsid w:val="007E274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274A"/>
    <w:pPr>
      <w:widowControl w:val="0"/>
      <w:shd w:val="clear" w:color="auto" w:fill="FFFFFF"/>
      <w:spacing w:before="600" w:after="0" w:line="322" w:lineRule="exact"/>
      <w:ind w:hanging="1160"/>
      <w:jc w:val="both"/>
    </w:pPr>
    <w:rPr>
      <w:rFonts w:eastAsia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7E274A"/>
    <w:pPr>
      <w:widowControl w:val="0"/>
      <w:shd w:val="clear" w:color="auto" w:fill="FFFFFF"/>
      <w:spacing w:after="0" w:line="326" w:lineRule="exact"/>
      <w:jc w:val="right"/>
    </w:pPr>
    <w:rPr>
      <w:rFonts w:eastAsia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7E274A"/>
    <w:pPr>
      <w:widowControl w:val="0"/>
      <w:shd w:val="clear" w:color="auto" w:fill="FFFFFF"/>
      <w:spacing w:after="0" w:line="322" w:lineRule="exact"/>
    </w:pPr>
    <w:rPr>
      <w:rFonts w:eastAsia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4</cp:revision>
  <cp:lastPrinted>2024-03-11T07:55:00Z</cp:lastPrinted>
  <dcterms:created xsi:type="dcterms:W3CDTF">2025-02-05T00:39:00Z</dcterms:created>
  <dcterms:modified xsi:type="dcterms:W3CDTF">2025-02-10T00:21:00Z</dcterms:modified>
</cp:coreProperties>
</file>